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FB0" w:rsidRPr="00481C42" w:rsidRDefault="004642EA" w:rsidP="00BA0F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BST/ Basic science:</w:t>
      </w:r>
    </w:p>
    <w:p w:rsidR="00BA0FB0" w:rsidRPr="00481C42" w:rsidRDefault="00BA0FB0" w:rsidP="00BA0FB0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 xml:space="preserve">1)State two laws of reflection </w:t>
      </w:r>
    </w:p>
    <w:p w:rsidR="00BA0FB0" w:rsidRPr="00481C42" w:rsidRDefault="00BA0FB0" w:rsidP="00BA0FB0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2) Mention one thing that happen when light falls on an object.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2EA" w:rsidRPr="00481C42" w:rsidRDefault="004642EA" w:rsidP="00BA0F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Basic Technology:</w:t>
      </w:r>
    </w:p>
    <w:p w:rsidR="00BA0FB0" w:rsidRPr="00481C42" w:rsidRDefault="00BA0FB0" w:rsidP="00BA0FB0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1) State the major difference between Isometric drawing and orthographic drawing.</w:t>
      </w:r>
    </w:p>
    <w:p w:rsidR="00BA0FB0" w:rsidRPr="00481C42" w:rsidRDefault="00BA0FB0" w:rsidP="00BA0FB0">
      <w:pPr>
        <w:rPr>
          <w:rFonts w:ascii="Times New Roman" w:hAnsi="Times New Roman" w:cs="Times New Roman"/>
          <w:b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 xml:space="preserve"> </w:t>
      </w:r>
      <w:r w:rsidR="004642EA">
        <w:rPr>
          <w:rFonts w:ascii="Times New Roman" w:hAnsi="Times New Roman" w:cs="Times New Roman"/>
          <w:b/>
          <w:sz w:val="24"/>
          <w:szCs w:val="24"/>
        </w:rPr>
        <w:t>PHE:</w:t>
      </w:r>
    </w:p>
    <w:p w:rsidR="00BA0FB0" w:rsidRPr="004642EA" w:rsidRDefault="00BA0FB0" w:rsidP="004642E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642EA">
        <w:rPr>
          <w:rFonts w:ascii="Times New Roman" w:hAnsi="Times New Roman" w:cs="Times New Roman"/>
          <w:sz w:val="24"/>
          <w:szCs w:val="24"/>
        </w:rPr>
        <w:t>Construct first aid box and put 6 items inside the box include item you will use to treat compound fracture</w:t>
      </w:r>
    </w:p>
    <w:p w:rsidR="00BA0FB0" w:rsidRPr="004642EA" w:rsidRDefault="00BA0FB0" w:rsidP="00BA0FB0">
      <w:pPr>
        <w:rPr>
          <w:rFonts w:ascii="Times New Roman" w:hAnsi="Times New Roman" w:cs="Times New Roman"/>
          <w:b/>
          <w:sz w:val="24"/>
          <w:szCs w:val="24"/>
        </w:rPr>
      </w:pPr>
      <w:r w:rsidRPr="004642EA">
        <w:rPr>
          <w:rFonts w:ascii="Times New Roman" w:hAnsi="Times New Roman" w:cs="Times New Roman"/>
          <w:b/>
          <w:sz w:val="24"/>
          <w:szCs w:val="24"/>
        </w:rPr>
        <w:t>B</w:t>
      </w:r>
      <w:r w:rsidR="004642EA" w:rsidRPr="004642EA">
        <w:rPr>
          <w:rFonts w:ascii="Times New Roman" w:hAnsi="Times New Roman" w:cs="Times New Roman"/>
          <w:b/>
          <w:sz w:val="24"/>
          <w:szCs w:val="24"/>
        </w:rPr>
        <w:t>ST/ PHE</w:t>
      </w:r>
      <w:r w:rsidRPr="004642EA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C56E32" w:rsidRDefault="00BA0FB0" w:rsidP="00C56E32">
      <w:pPr>
        <w:rPr>
          <w:rFonts w:ascii="Times New Roman" w:hAnsi="Times New Roman" w:cs="Times New Roman"/>
          <w:sz w:val="24"/>
          <w:szCs w:val="24"/>
        </w:rPr>
      </w:pPr>
      <w:r w:rsidRPr="00481C42">
        <w:rPr>
          <w:rFonts w:ascii="Times New Roman" w:hAnsi="Times New Roman" w:cs="Times New Roman"/>
          <w:sz w:val="24"/>
          <w:szCs w:val="24"/>
        </w:rPr>
        <w:t>Construct First aid box and put 6 items inside the box. Include item you will use to treat Compound fracture.</w:t>
      </w:r>
    </w:p>
    <w:p w:rsidR="00C56E32" w:rsidRPr="00C56E32" w:rsidRDefault="00C56E32" w:rsidP="00C56E32">
      <w:pPr>
        <w:rPr>
          <w:rFonts w:ascii="Times New Roman" w:hAnsi="Times New Roman" w:cs="Times New Roman"/>
          <w:b/>
          <w:sz w:val="24"/>
          <w:szCs w:val="24"/>
        </w:rPr>
      </w:pPr>
      <w:r w:rsidRPr="00C56E32">
        <w:rPr>
          <w:rFonts w:ascii="Times New Roman" w:hAnsi="Times New Roman" w:cs="Times New Roman"/>
          <w:b/>
          <w:sz w:val="24"/>
          <w:szCs w:val="24"/>
        </w:rPr>
        <w:t xml:space="preserve"> C.C.A. (ART) </w:t>
      </w:r>
    </w:p>
    <w:p w:rsidR="00C56E32" w:rsidRPr="00C56E32" w:rsidRDefault="00C56E32" w:rsidP="00C56E32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Using an A4 sized </w:t>
      </w:r>
      <w:r w:rsidRPr="00C56E32">
        <w:rPr>
          <w:rFonts w:ascii="Times New Roman" w:hAnsi="Times New Roman" w:cs="Times New Roman"/>
          <w:sz w:val="24"/>
          <w:szCs w:val="24"/>
        </w:rPr>
        <w:t>paper, draw and shade one of the Nigerian Traditional art culture form.</w:t>
      </w:r>
    </w:p>
    <w:p w:rsidR="00C56E32" w:rsidRPr="00C56E32" w:rsidRDefault="00C56E32" w:rsidP="00C56E32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Note:</w:t>
      </w:r>
    </w:p>
    <w:p w:rsidR="00C56E32" w:rsidRPr="00C56E32" w:rsidRDefault="00C56E32" w:rsidP="00C56E32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56E3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56E32">
        <w:rPr>
          <w:rFonts w:ascii="Times New Roman" w:hAnsi="Times New Roman" w:cs="Times New Roman"/>
          <w:sz w:val="24"/>
          <w:szCs w:val="24"/>
        </w:rPr>
        <w:t>) State the art cultu</w:t>
      </w:r>
      <w:bookmarkStart w:id="0" w:name="_GoBack"/>
      <w:bookmarkEnd w:id="0"/>
      <w:r w:rsidRPr="00C56E32">
        <w:rPr>
          <w:rFonts w:ascii="Times New Roman" w:hAnsi="Times New Roman" w:cs="Times New Roman"/>
          <w:sz w:val="24"/>
          <w:szCs w:val="24"/>
        </w:rPr>
        <w:t>re</w:t>
      </w:r>
    </w:p>
    <w:p w:rsidR="00C56E32" w:rsidRPr="00C56E32" w:rsidRDefault="00C56E32" w:rsidP="00C56E32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(ii) Draw with 2b pencil and shade with 6b/5b</w:t>
      </w:r>
    </w:p>
    <w:p w:rsidR="00C56E32" w:rsidRPr="00C56E32" w:rsidRDefault="00C56E32" w:rsidP="00C56E32">
      <w:pPr>
        <w:rPr>
          <w:rFonts w:ascii="Times New Roman" w:hAnsi="Times New Roman" w:cs="Times New Roman"/>
          <w:b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 xml:space="preserve"> </w:t>
      </w:r>
      <w:r w:rsidRPr="00C56E32">
        <w:rPr>
          <w:rFonts w:ascii="Times New Roman" w:hAnsi="Times New Roman" w:cs="Times New Roman"/>
          <w:b/>
          <w:sz w:val="24"/>
          <w:szCs w:val="24"/>
        </w:rPr>
        <w:t>C.C</w:t>
      </w:r>
      <w:r w:rsidRPr="00C56E32">
        <w:rPr>
          <w:rFonts w:ascii="Times New Roman" w:hAnsi="Times New Roman" w:cs="Times New Roman"/>
          <w:b/>
          <w:sz w:val="24"/>
          <w:szCs w:val="24"/>
        </w:rPr>
        <w:t>.A. (Music)</w:t>
      </w:r>
    </w:p>
    <w:p w:rsidR="00C56E32" w:rsidRPr="00481C42" w:rsidRDefault="00C56E32" w:rsidP="00C56E32">
      <w:pPr>
        <w:rPr>
          <w:rFonts w:ascii="Times New Roman" w:hAnsi="Times New Roman" w:cs="Times New Roman"/>
          <w:sz w:val="24"/>
          <w:szCs w:val="24"/>
        </w:rPr>
      </w:pPr>
      <w:r w:rsidRPr="00C56E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 </w:t>
      </w:r>
      <w:r w:rsidRPr="00C56E32">
        <w:rPr>
          <w:rFonts w:ascii="Times New Roman" w:hAnsi="Times New Roman" w:cs="Times New Roman"/>
          <w:sz w:val="24"/>
          <w:szCs w:val="24"/>
        </w:rPr>
        <w:t>What is the difference between transcription and transposition</w:t>
      </w:r>
    </w:p>
    <w:p w:rsidR="00BA0FB0" w:rsidRDefault="00BA0FB0"/>
    <w:sectPr w:rsidR="00BA0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32E55"/>
    <w:multiLevelType w:val="hybridMultilevel"/>
    <w:tmpl w:val="C6EE0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B0"/>
    <w:rsid w:val="003778E9"/>
    <w:rsid w:val="004642EA"/>
    <w:rsid w:val="00BA0FB0"/>
    <w:rsid w:val="00C5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53BA"/>
  <w15:chartTrackingRefBased/>
  <w15:docId w15:val="{8EAB1FAE-8172-47A0-9D6F-0FB39A62A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0F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NICMAN</dc:creator>
  <cp:keywords/>
  <dc:description/>
  <cp:lastModifiedBy>NICMAN</cp:lastModifiedBy>
  <cp:revision>3</cp:revision>
  <dcterms:created xsi:type="dcterms:W3CDTF">2025-12-29T10:11:00Z</dcterms:created>
  <dcterms:modified xsi:type="dcterms:W3CDTF">2025-12-30T13:12:00Z</dcterms:modified>
</cp:coreProperties>
</file>